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F766" w14:textId="435ABAB4" w:rsidR="00225865" w:rsidRDefault="00C7220F" w:rsidP="00C7220F">
      <w:pPr>
        <w:spacing w:afterLines="50" w:after="156"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C7220F">
        <w:rPr>
          <w:rFonts w:ascii="宋体" w:eastAsia="宋体" w:hAnsi="宋体" w:hint="eastAsia"/>
          <w:b/>
          <w:sz w:val="32"/>
          <w:szCs w:val="32"/>
        </w:rPr>
        <w:t>《*</w:t>
      </w:r>
      <w:r w:rsidRPr="00C7220F">
        <w:rPr>
          <w:rFonts w:ascii="宋体" w:eastAsia="宋体" w:hAnsi="宋体"/>
          <w:b/>
          <w:sz w:val="32"/>
          <w:szCs w:val="32"/>
        </w:rPr>
        <w:t>**</w:t>
      </w:r>
      <w:r w:rsidRPr="00C7220F">
        <w:rPr>
          <w:rFonts w:ascii="宋体" w:eastAsia="宋体" w:hAnsi="宋体" w:hint="eastAsia"/>
          <w:b/>
          <w:sz w:val="32"/>
          <w:szCs w:val="32"/>
        </w:rPr>
        <w:t>》</w:t>
      </w:r>
      <w:r w:rsidR="00B8096C">
        <w:rPr>
          <w:rFonts w:ascii="宋体" w:eastAsia="宋体" w:hAnsi="宋体" w:hint="eastAsia"/>
          <w:b/>
          <w:sz w:val="32"/>
          <w:szCs w:val="32"/>
        </w:rPr>
        <w:t>项目</w:t>
      </w:r>
      <w:r w:rsidRPr="00C7220F">
        <w:rPr>
          <w:rFonts w:ascii="宋体" w:eastAsia="宋体" w:hAnsi="宋体" w:hint="eastAsia"/>
          <w:b/>
          <w:sz w:val="32"/>
          <w:szCs w:val="32"/>
        </w:rPr>
        <w:t>团队综合考察意见</w:t>
      </w:r>
    </w:p>
    <w:p w14:paraId="0D80D6A1" w14:textId="0AB96CE0" w:rsidR="00C7220F" w:rsidRDefault="00C7220F" w:rsidP="00C7220F">
      <w:pPr>
        <w:spacing w:line="360" w:lineRule="auto"/>
        <w:ind w:leftChars="100" w:left="210" w:firstLineChars="100" w:firstLine="28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《*</w:t>
      </w:r>
      <w:r>
        <w:rPr>
          <w:rFonts w:ascii="宋体" w:eastAsia="宋体" w:hAnsi="宋体"/>
          <w:sz w:val="28"/>
          <w:szCs w:val="32"/>
        </w:rPr>
        <w:t>**</w:t>
      </w:r>
      <w:r>
        <w:rPr>
          <w:rFonts w:ascii="宋体" w:eastAsia="宋体" w:hAnsi="宋体" w:hint="eastAsia"/>
          <w:sz w:val="28"/>
          <w:szCs w:val="32"/>
        </w:rPr>
        <w:t>》</w:t>
      </w:r>
      <w:r w:rsidR="00B8096C">
        <w:rPr>
          <w:rFonts w:ascii="宋体" w:eastAsia="宋体" w:hAnsi="宋体" w:hint="eastAsia"/>
          <w:sz w:val="28"/>
          <w:szCs w:val="32"/>
        </w:rPr>
        <w:t>项目</w:t>
      </w:r>
      <w:r>
        <w:rPr>
          <w:rFonts w:ascii="宋体" w:eastAsia="宋体" w:hAnsi="宋体" w:hint="eastAsia"/>
          <w:sz w:val="28"/>
          <w:szCs w:val="32"/>
        </w:rPr>
        <w:t>团队（成员：*</w:t>
      </w:r>
      <w:r>
        <w:rPr>
          <w:rFonts w:ascii="宋体" w:eastAsia="宋体" w:hAnsi="宋体"/>
          <w:sz w:val="28"/>
          <w:szCs w:val="32"/>
        </w:rPr>
        <w:t>**</w:t>
      </w:r>
      <w:r w:rsidR="00EE5140">
        <w:rPr>
          <w:rFonts w:ascii="宋体" w:eastAsia="宋体" w:hAnsi="宋体" w:hint="eastAsia"/>
          <w:sz w:val="28"/>
          <w:szCs w:val="32"/>
        </w:rPr>
        <w:t>、*</w:t>
      </w:r>
      <w:r w:rsidR="00EE5140">
        <w:rPr>
          <w:rFonts w:ascii="宋体" w:eastAsia="宋体" w:hAnsi="宋体"/>
          <w:sz w:val="28"/>
          <w:szCs w:val="32"/>
        </w:rPr>
        <w:t>**……</w:t>
      </w:r>
      <w:r>
        <w:rPr>
          <w:rFonts w:ascii="宋体" w:eastAsia="宋体" w:hAnsi="宋体" w:hint="eastAsia"/>
          <w:sz w:val="28"/>
          <w:szCs w:val="32"/>
        </w:rPr>
        <w:t>）拥护中国共产党的领导，始终坚持正确的政治立场和价值取向，未发现任何师德师风及</w:t>
      </w:r>
      <w:r w:rsidRPr="00C7220F">
        <w:rPr>
          <w:rFonts w:ascii="宋体" w:eastAsia="宋体" w:hAnsi="宋体" w:hint="eastAsia"/>
          <w:sz w:val="28"/>
          <w:szCs w:val="32"/>
        </w:rPr>
        <w:t>学术诚信</w:t>
      </w:r>
      <w:r>
        <w:rPr>
          <w:rFonts w:ascii="宋体" w:eastAsia="宋体" w:hAnsi="宋体" w:hint="eastAsia"/>
          <w:sz w:val="28"/>
          <w:szCs w:val="32"/>
        </w:rPr>
        <w:t>问题，符合政审要求。</w:t>
      </w:r>
    </w:p>
    <w:p w14:paraId="0C9796DF" w14:textId="77777777" w:rsidR="00542366" w:rsidRDefault="00542366" w:rsidP="00C7220F">
      <w:pPr>
        <w:spacing w:line="360" w:lineRule="auto"/>
        <w:ind w:leftChars="100" w:left="210" w:firstLineChars="100" w:firstLine="280"/>
        <w:jc w:val="left"/>
        <w:rPr>
          <w:rFonts w:ascii="宋体" w:eastAsia="宋体" w:hAnsi="宋体"/>
          <w:sz w:val="28"/>
          <w:szCs w:val="32"/>
        </w:rPr>
      </w:pPr>
    </w:p>
    <w:p w14:paraId="3991BDD9" w14:textId="77777777" w:rsidR="00542366" w:rsidRDefault="00542366" w:rsidP="00C7220F">
      <w:pPr>
        <w:spacing w:line="360" w:lineRule="auto"/>
        <w:ind w:leftChars="100" w:left="210" w:firstLineChars="100" w:firstLine="28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                                        </w:t>
      </w:r>
    </w:p>
    <w:p w14:paraId="021C8ABC" w14:textId="77777777" w:rsidR="00542366" w:rsidRDefault="00542366" w:rsidP="00C7220F">
      <w:pPr>
        <w:spacing w:line="360" w:lineRule="auto"/>
        <w:ind w:leftChars="100" w:left="210" w:firstLineChars="100" w:firstLine="280"/>
        <w:jc w:val="left"/>
        <w:rPr>
          <w:rFonts w:ascii="宋体" w:eastAsia="宋体" w:hAnsi="宋体"/>
          <w:sz w:val="28"/>
          <w:szCs w:val="32"/>
        </w:rPr>
      </w:pPr>
    </w:p>
    <w:p w14:paraId="09F4BAA3" w14:textId="272CF0BF" w:rsidR="00542366" w:rsidRDefault="00542366" w:rsidP="00542366">
      <w:pPr>
        <w:spacing w:line="360" w:lineRule="auto"/>
        <w:ind w:leftChars="100" w:left="210" w:firstLineChars="2100" w:firstLine="588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上海交通大学</w:t>
      </w:r>
    </w:p>
    <w:p w14:paraId="4BF12B96" w14:textId="332340F3" w:rsidR="00542366" w:rsidRDefault="00542366" w:rsidP="00C7220F">
      <w:pPr>
        <w:spacing w:line="360" w:lineRule="auto"/>
        <w:ind w:leftChars="100" w:left="210" w:firstLineChars="100" w:firstLine="28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                                       年    月    日</w:t>
      </w:r>
    </w:p>
    <w:p w14:paraId="22B69869" w14:textId="77777777" w:rsidR="00C7220F" w:rsidRPr="00EE5140" w:rsidRDefault="00C7220F" w:rsidP="00C7220F">
      <w:pPr>
        <w:spacing w:line="360" w:lineRule="auto"/>
        <w:ind w:leftChars="100" w:left="210" w:firstLineChars="100" w:firstLine="280"/>
        <w:jc w:val="left"/>
        <w:rPr>
          <w:rFonts w:ascii="宋体" w:eastAsia="宋体" w:hAnsi="宋体"/>
          <w:sz w:val="28"/>
          <w:szCs w:val="32"/>
        </w:rPr>
      </w:pPr>
    </w:p>
    <w:sectPr w:rsidR="00C7220F" w:rsidRPr="00EE5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5458" w14:textId="77777777" w:rsidR="002E0019" w:rsidRDefault="002E0019" w:rsidP="00B33224">
      <w:r>
        <w:separator/>
      </w:r>
    </w:p>
  </w:endnote>
  <w:endnote w:type="continuationSeparator" w:id="0">
    <w:p w14:paraId="7D844DF2" w14:textId="77777777" w:rsidR="002E0019" w:rsidRDefault="002E0019" w:rsidP="00B3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19666" w14:textId="77777777" w:rsidR="002E0019" w:rsidRDefault="002E0019" w:rsidP="00B33224">
      <w:r>
        <w:separator/>
      </w:r>
    </w:p>
  </w:footnote>
  <w:footnote w:type="continuationSeparator" w:id="0">
    <w:p w14:paraId="311C509D" w14:textId="77777777" w:rsidR="002E0019" w:rsidRDefault="002E0019" w:rsidP="00B33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20F"/>
    <w:rsid w:val="00225865"/>
    <w:rsid w:val="002E0019"/>
    <w:rsid w:val="00542366"/>
    <w:rsid w:val="0056105F"/>
    <w:rsid w:val="007558C0"/>
    <w:rsid w:val="007862F4"/>
    <w:rsid w:val="007A5367"/>
    <w:rsid w:val="00B33224"/>
    <w:rsid w:val="00B8096C"/>
    <w:rsid w:val="00C7220F"/>
    <w:rsid w:val="00E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0A256"/>
  <w15:chartTrackingRefBased/>
  <w15:docId w15:val="{6B5F5283-199C-4791-A6B8-C1EB9F46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32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3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32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刘沛泽</dc:creator>
  <cp:keywords/>
  <dc:description/>
  <cp:lastModifiedBy>刘沛泽</cp:lastModifiedBy>
  <cp:revision>6</cp:revision>
  <dcterms:created xsi:type="dcterms:W3CDTF">2023-10-16T02:40:00Z</dcterms:created>
  <dcterms:modified xsi:type="dcterms:W3CDTF">2026-04-24T07:44:00Z</dcterms:modified>
</cp:coreProperties>
</file>